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10" w:rsidRPr="00C9265A" w:rsidRDefault="00700010" w:rsidP="00700010">
      <w:pPr>
        <w:spacing w:after="160" w:line="259" w:lineRule="auto"/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ОБРАЗЛОЖЕЊЕ</w:t>
      </w: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I. УСТАВНИ ОСНОВ ЗА ПОТВРЂИВАЊЕ МЕЂУНАРОДНОГ УГОВОРА</w:t>
      </w:r>
    </w:p>
    <w:p w:rsidR="00700010" w:rsidRPr="00C9265A" w:rsidRDefault="00700010" w:rsidP="009E1459">
      <w:pPr>
        <w:tabs>
          <w:tab w:val="left" w:pos="142"/>
        </w:tabs>
        <w:spacing w:after="160" w:line="259" w:lineRule="auto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Уставни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основ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потврђивање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међународног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уговора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садржан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је</w:t>
      </w:r>
      <w:proofErr w:type="spellEnd"/>
      <w:r w:rsidRPr="00C9265A">
        <w:rPr>
          <w:rFonts w:eastAsia="Calibri" w:cs="Times New Roman"/>
          <w:szCs w:val="24"/>
        </w:rPr>
        <w:t xml:space="preserve"> у </w:t>
      </w:r>
      <w:proofErr w:type="spellStart"/>
      <w:r w:rsidRPr="00C9265A">
        <w:rPr>
          <w:rFonts w:eastAsia="Calibri" w:cs="Times New Roman"/>
          <w:szCs w:val="24"/>
        </w:rPr>
        <w:t>члану</w:t>
      </w:r>
      <w:proofErr w:type="spellEnd"/>
      <w:r w:rsidRPr="00C9265A">
        <w:rPr>
          <w:rFonts w:eastAsia="Calibri" w:cs="Times New Roman"/>
          <w:szCs w:val="24"/>
        </w:rPr>
        <w:t xml:space="preserve"> 99. </w:t>
      </w:r>
      <w:proofErr w:type="gramStart"/>
      <w:r w:rsidRPr="00C9265A">
        <w:rPr>
          <w:rFonts w:eastAsia="Calibri" w:cs="Times New Roman"/>
          <w:szCs w:val="24"/>
        </w:rPr>
        <w:t>став</w:t>
      </w:r>
      <w:proofErr w:type="gramEnd"/>
      <w:r w:rsidRPr="00C9265A">
        <w:rPr>
          <w:rFonts w:eastAsia="Calibri" w:cs="Times New Roman"/>
          <w:szCs w:val="24"/>
        </w:rPr>
        <w:t xml:space="preserve"> 1. </w:t>
      </w:r>
      <w:proofErr w:type="spellStart"/>
      <w:proofErr w:type="gramStart"/>
      <w:r w:rsidRPr="00C9265A">
        <w:rPr>
          <w:rFonts w:eastAsia="Calibri" w:cs="Times New Roman"/>
          <w:szCs w:val="24"/>
        </w:rPr>
        <w:t>тачка</w:t>
      </w:r>
      <w:proofErr w:type="spellEnd"/>
      <w:proofErr w:type="gramEnd"/>
      <w:r w:rsidRPr="00C9265A">
        <w:rPr>
          <w:rFonts w:eastAsia="Calibri" w:cs="Times New Roman"/>
          <w:szCs w:val="24"/>
        </w:rPr>
        <w:t xml:space="preserve"> 4. </w:t>
      </w:r>
      <w:proofErr w:type="spellStart"/>
      <w:r w:rsidRPr="00C9265A">
        <w:rPr>
          <w:rFonts w:eastAsia="Calibri" w:cs="Times New Roman"/>
          <w:szCs w:val="24"/>
        </w:rPr>
        <w:t>Устава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по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којем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Народна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скупштина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потврђује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међународне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уговоре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кад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предвиђена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обавеза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њиховог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потврђивања</w:t>
      </w:r>
      <w:proofErr w:type="spellEnd"/>
      <w:r w:rsidRPr="00C9265A">
        <w:rPr>
          <w:rFonts w:eastAsia="Calibri" w:cs="Times New Roman"/>
          <w:szCs w:val="24"/>
        </w:rPr>
        <w:t>.</w:t>
      </w: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</w:p>
    <w:p w:rsidR="00700010" w:rsidRPr="00C9265A" w:rsidRDefault="00700010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II. РАЗЛОЗИ ЗБОГ КОЈИХ СЕ ПРЕДЛАЖЕ ПОТВРЂИВАЊЕ МЕЂУНАРОДНОГ УГОВОРА</w:t>
      </w:r>
    </w:p>
    <w:p w:rsidR="00700010" w:rsidRPr="00C9265A" w:rsidRDefault="00700010" w:rsidP="00700010">
      <w:pPr>
        <w:tabs>
          <w:tab w:val="left" w:pos="142"/>
        </w:tabs>
        <w:spacing w:after="160" w:line="259" w:lineRule="auto"/>
        <w:jc w:val="both"/>
        <w:rPr>
          <w:rFonts w:eastAsia="Times New Roman" w:cs="Times New Roman"/>
          <w:bCs/>
          <w:szCs w:val="24"/>
          <w:lang w:val="sr-Cyrl-CS"/>
        </w:rPr>
      </w:pPr>
      <w:proofErr w:type="spellStart"/>
      <w:r w:rsidRPr="00C9265A">
        <w:rPr>
          <w:rFonts w:eastAsia="Calibri" w:cs="Times New Roman"/>
          <w:szCs w:val="24"/>
        </w:rPr>
        <w:t>Споразум</w:t>
      </w:r>
      <w:proofErr w:type="spellEnd"/>
      <w:r w:rsidRPr="00C9265A">
        <w:rPr>
          <w:rFonts w:eastAsia="Calibri" w:cs="Times New Roman"/>
          <w:szCs w:val="24"/>
        </w:rPr>
        <w:t xml:space="preserve"> о </w:t>
      </w:r>
      <w:proofErr w:type="spellStart"/>
      <w:r w:rsidRPr="00C9265A">
        <w:rPr>
          <w:rFonts w:eastAsia="Calibri" w:cs="Times New Roman"/>
          <w:szCs w:val="24"/>
        </w:rPr>
        <w:t>ваздушном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саобраћају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  <w:lang w:val="sr-Cyrl-RS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потписали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су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r>
        <w:rPr>
          <w:rFonts w:eastAsia="Calibri" w:cs="Times New Roman"/>
          <w:szCs w:val="24"/>
          <w:lang w:val="sr-Cyrl-RS"/>
        </w:rPr>
        <w:t>5. јуна 2025</w:t>
      </w:r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године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r>
        <w:rPr>
          <w:rFonts w:eastAsia="Calibri" w:cs="Times New Roman"/>
          <w:szCs w:val="24"/>
          <w:lang w:val="sr-Cyrl-RS"/>
        </w:rPr>
        <w:t>Мирјана Чизмаров,</w:t>
      </w:r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директор Директората цивилног ваздухопловства</w:t>
      </w:r>
      <w:r w:rsidRPr="00C9265A">
        <w:rPr>
          <w:rFonts w:eastAsia="Times New Roman" w:cs="Times New Roman"/>
          <w:szCs w:val="24"/>
          <w:lang w:val="sr-Cyrl-RS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r w:rsidRPr="00C9265A">
        <w:rPr>
          <w:rFonts w:eastAsia="Calibri" w:cs="Times New Roman"/>
          <w:szCs w:val="24"/>
          <w:lang w:val="sr-Cyrl-RS"/>
        </w:rPr>
        <w:t xml:space="preserve">и </w:t>
      </w:r>
      <w:r>
        <w:rPr>
          <w:rFonts w:eastAsia="Times New Roman" w:cs="Times New Roman"/>
          <w:bCs/>
          <w:szCs w:val="24"/>
          <w:lang w:val="sr-Cyrl-CS"/>
        </w:rPr>
        <w:t xml:space="preserve">Гиви Давиташвили, директор </w:t>
      </w:r>
      <w:r w:rsidRPr="00C9265A">
        <w:rPr>
          <w:rFonts w:eastAsia="Calibri" w:cs="Times New Roman"/>
          <w:color w:val="000000"/>
          <w:szCs w:val="24"/>
          <w:lang w:val="sr-Cyrl-RS"/>
        </w:rPr>
        <w:t>Агенциј</w:t>
      </w:r>
      <w:r>
        <w:rPr>
          <w:rFonts w:eastAsia="Calibri" w:cs="Times New Roman"/>
          <w:color w:val="000000"/>
          <w:szCs w:val="24"/>
          <w:lang w:val="sr-Cyrl-RS"/>
        </w:rPr>
        <w:t>е</w:t>
      </w:r>
      <w:r w:rsidRPr="00C9265A">
        <w:rPr>
          <w:rFonts w:eastAsia="Calibri" w:cs="Times New Roman"/>
          <w:color w:val="000000"/>
          <w:szCs w:val="24"/>
          <w:lang w:val="sr-Cyrl-RS"/>
        </w:rPr>
        <w:t xml:space="preserve"> цивилног ваздухопловства</w:t>
      </w:r>
      <w:r>
        <w:rPr>
          <w:rFonts w:eastAsia="Calibri" w:cs="Times New Roman"/>
          <w:color w:val="000000"/>
          <w:szCs w:val="24"/>
          <w:lang w:val="sr-Cyrl-RS"/>
        </w:rPr>
        <w:t xml:space="preserve"> Грузије</w:t>
      </w:r>
      <w:r>
        <w:rPr>
          <w:rFonts w:eastAsia="Times New Roman" w:cs="Times New Roman"/>
          <w:bCs/>
          <w:szCs w:val="24"/>
          <w:lang w:val="sr-Cyrl-CS"/>
        </w:rPr>
        <w:t>.</w:t>
      </w:r>
      <w:r w:rsidRPr="00C9265A">
        <w:rPr>
          <w:rFonts w:eastAsia="Times New Roman" w:cs="Times New Roman"/>
          <w:bCs/>
          <w:szCs w:val="24"/>
          <w:lang w:val="sr-Cyrl-CS"/>
        </w:rPr>
        <w:t xml:space="preserve"> </w:t>
      </w:r>
    </w:p>
    <w:p w:rsidR="00700010" w:rsidRPr="00C9265A" w:rsidRDefault="00700010" w:rsidP="00700010">
      <w:pPr>
        <w:spacing w:after="160" w:line="259" w:lineRule="auto"/>
        <w:jc w:val="both"/>
        <w:rPr>
          <w:rFonts w:eastAsia="Calibri" w:cs="Times New Roman"/>
          <w:szCs w:val="24"/>
          <w:lang w:val="sr-Cyrl-RS"/>
        </w:rPr>
      </w:pPr>
      <w:proofErr w:type="spellStart"/>
      <w:r w:rsidRPr="00C9265A">
        <w:rPr>
          <w:rFonts w:eastAsia="Calibri" w:cs="Times New Roman"/>
          <w:szCs w:val="24"/>
        </w:rPr>
        <w:t>Споразум</w:t>
      </w:r>
      <w:proofErr w:type="spellEnd"/>
      <w:r>
        <w:rPr>
          <w:rFonts w:eastAsia="Calibri" w:cs="Times New Roman"/>
          <w:szCs w:val="24"/>
          <w:lang w:val="sr-Cyrl-RS"/>
        </w:rPr>
        <w:t>ом</w:t>
      </w:r>
      <w:r w:rsidRPr="00C9265A">
        <w:rPr>
          <w:rFonts w:eastAsia="Calibri" w:cs="Times New Roman"/>
          <w:szCs w:val="24"/>
        </w:rPr>
        <w:t xml:space="preserve"> о </w:t>
      </w:r>
      <w:proofErr w:type="spellStart"/>
      <w:r w:rsidRPr="00C9265A">
        <w:rPr>
          <w:rFonts w:eastAsia="Calibri" w:cs="Times New Roman"/>
          <w:szCs w:val="24"/>
        </w:rPr>
        <w:t>ваздушном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саобраћају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успоставиће се</w:t>
      </w:r>
      <w:r w:rsidRPr="00C9265A">
        <w:rPr>
          <w:rFonts w:eastAsia="Calibri" w:cs="Times New Roman"/>
          <w:szCs w:val="24"/>
          <w:lang w:val="sr-Cyrl-RS"/>
        </w:rPr>
        <w:t xml:space="preserve"> дугорочни правни основ за даље унапређење односа између две државе</w:t>
      </w:r>
      <w:r>
        <w:rPr>
          <w:rFonts w:eastAsia="Calibri" w:cs="Times New Roman"/>
          <w:szCs w:val="24"/>
          <w:lang w:val="sr-Cyrl-RS"/>
        </w:rPr>
        <w:t xml:space="preserve"> у области ваздушног саобраћаја</w:t>
      </w:r>
      <w:r w:rsidRPr="00C9265A">
        <w:rPr>
          <w:rFonts w:eastAsia="Calibri" w:cs="Times New Roman"/>
          <w:szCs w:val="24"/>
        </w:rPr>
        <w:t>,</w:t>
      </w:r>
      <w:r w:rsidRPr="00C9265A">
        <w:rPr>
          <w:rFonts w:eastAsia="Calibri" w:cs="Times New Roman"/>
          <w:szCs w:val="24"/>
          <w:lang w:val="sr-Cyrl-RS"/>
        </w:rPr>
        <w:t xml:space="preserve"> с</w:t>
      </w:r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обзиром</w:t>
      </w:r>
      <w:proofErr w:type="spellEnd"/>
      <w:r w:rsidRPr="00C9265A">
        <w:rPr>
          <w:rFonts w:eastAsia="Calibri" w:cs="Times New Roman"/>
          <w:szCs w:val="24"/>
          <w:lang w:val="sr-Cyrl-RS"/>
        </w:rPr>
        <w:t xml:space="preserve"> на чињеницу</w:t>
      </w:r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gramStart"/>
      <w:r w:rsidRPr="00C9265A">
        <w:rPr>
          <w:rFonts w:eastAsia="Calibri" w:cs="Times New Roman"/>
          <w:szCs w:val="24"/>
        </w:rPr>
        <w:t>у</w:t>
      </w:r>
      <w:proofErr w:type="gram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питању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модеран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споразум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усклађен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савременим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тенденцијама</w:t>
      </w:r>
      <w:proofErr w:type="spellEnd"/>
      <w:r w:rsidRPr="00C9265A">
        <w:rPr>
          <w:rFonts w:eastAsia="Calibri" w:cs="Times New Roman"/>
          <w:szCs w:val="24"/>
        </w:rPr>
        <w:t xml:space="preserve"> у </w:t>
      </w:r>
      <w:proofErr w:type="spellStart"/>
      <w:r w:rsidRPr="00C9265A">
        <w:rPr>
          <w:rFonts w:eastAsia="Calibri" w:cs="Times New Roman"/>
          <w:szCs w:val="24"/>
        </w:rPr>
        <w:t>међународном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цивилном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ваздухопловству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којим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се</w:t>
      </w:r>
      <w:proofErr w:type="spellEnd"/>
      <w:r w:rsidRPr="00C9265A">
        <w:rPr>
          <w:rFonts w:eastAsia="Calibri" w:cs="Times New Roman"/>
          <w:szCs w:val="24"/>
        </w:rPr>
        <w:t xml:space="preserve"> у </w:t>
      </w:r>
      <w:proofErr w:type="spellStart"/>
      <w:r w:rsidRPr="00C9265A">
        <w:rPr>
          <w:rFonts w:eastAsia="Calibri" w:cs="Times New Roman"/>
          <w:szCs w:val="24"/>
        </w:rPr>
        <w:t>целини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уређују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односи</w:t>
      </w:r>
      <w:proofErr w:type="spellEnd"/>
      <w:r w:rsidRPr="00C9265A">
        <w:rPr>
          <w:rFonts w:eastAsia="Calibri" w:cs="Times New Roman"/>
          <w:szCs w:val="24"/>
        </w:rPr>
        <w:t xml:space="preserve"> у </w:t>
      </w:r>
      <w:proofErr w:type="spellStart"/>
      <w:r w:rsidRPr="00C9265A">
        <w:rPr>
          <w:rFonts w:eastAsia="Calibri" w:cs="Times New Roman"/>
          <w:szCs w:val="24"/>
        </w:rPr>
        <w:t>области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ваздушног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саобраћаја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промовишу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испуњавају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високи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међународни</w:t>
      </w:r>
      <w:proofErr w:type="spellEnd"/>
      <w:r w:rsidRPr="00C9265A">
        <w:rPr>
          <w:rFonts w:eastAsia="Calibri" w:cs="Times New Roman"/>
          <w:szCs w:val="24"/>
          <w:lang w:val="sr-Cyrl-RS"/>
        </w:rPr>
        <w:t xml:space="preserve"> ваздухопловни</w:t>
      </w:r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стандарди</w:t>
      </w:r>
      <w:proofErr w:type="spellEnd"/>
      <w:r w:rsidRPr="00C9265A">
        <w:rPr>
          <w:rFonts w:eastAsia="Calibri" w:cs="Times New Roman"/>
          <w:szCs w:val="24"/>
        </w:rPr>
        <w:t xml:space="preserve">. </w:t>
      </w:r>
    </w:p>
    <w:p w:rsidR="00700010" w:rsidRPr="00C9265A" w:rsidRDefault="00700010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Такође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овај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споразум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отвара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шире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могућности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представља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чврст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темељ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дугорочне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успешне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сарадње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како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авио-превозиоце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друге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ваздухоповне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субјекте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држава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страна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уговорница</w:t>
      </w:r>
      <w:proofErr w:type="spellEnd"/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тако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за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друге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субјекте</w:t>
      </w:r>
      <w:proofErr w:type="spellEnd"/>
      <w:r w:rsidRPr="00C9265A">
        <w:rPr>
          <w:rFonts w:eastAsia="Calibri" w:cs="Times New Roman"/>
          <w:szCs w:val="24"/>
        </w:rPr>
        <w:t xml:space="preserve"> у </w:t>
      </w:r>
      <w:proofErr w:type="spellStart"/>
      <w:r w:rsidRPr="00C9265A">
        <w:rPr>
          <w:rFonts w:eastAsia="Calibri" w:cs="Times New Roman"/>
          <w:szCs w:val="24"/>
        </w:rPr>
        <w:t>укупним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привредним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кретањима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>.</w:t>
      </w: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 xml:space="preserve"> </w:t>
      </w: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III. ОБЈАШЊЕЊЕ ОСНОВНИХ ПРАВНИХ ИНСТИТУТА И ПОЈЕДИНАЧНИХ РЕШЕЊА</w:t>
      </w:r>
    </w:p>
    <w:p w:rsidR="00700010" w:rsidRPr="00C9265A" w:rsidRDefault="00700010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Чланом</w:t>
      </w:r>
      <w:proofErr w:type="spellEnd"/>
      <w:r w:rsidRPr="00C9265A">
        <w:rPr>
          <w:rFonts w:eastAsia="Calibri" w:cs="Times New Roman"/>
          <w:szCs w:val="24"/>
        </w:rPr>
        <w:t xml:space="preserve"> 1. </w:t>
      </w:r>
      <w:proofErr w:type="spellStart"/>
      <w:proofErr w:type="gramStart"/>
      <w:r w:rsidRPr="00C9265A">
        <w:rPr>
          <w:rFonts w:eastAsia="Calibri" w:cs="Times New Roman"/>
          <w:szCs w:val="24"/>
        </w:rPr>
        <w:t>овог</w:t>
      </w:r>
      <w:proofErr w:type="spellEnd"/>
      <w:proofErr w:type="gram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потврђује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Споразум</w:t>
      </w:r>
      <w:proofErr w:type="spellEnd"/>
      <w:r w:rsidRPr="00C9265A">
        <w:rPr>
          <w:rFonts w:eastAsia="Calibri" w:cs="Times New Roman"/>
          <w:szCs w:val="24"/>
        </w:rPr>
        <w:t xml:space="preserve"> о </w:t>
      </w:r>
      <w:proofErr w:type="spellStart"/>
      <w:r w:rsidRPr="00C9265A">
        <w:rPr>
          <w:rFonts w:eastAsia="Calibri" w:cs="Times New Roman"/>
          <w:szCs w:val="24"/>
        </w:rPr>
        <w:t>ваздушном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саобраћају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 xml:space="preserve">, </w:t>
      </w:r>
      <w:proofErr w:type="spellStart"/>
      <w:r w:rsidRPr="00C9265A">
        <w:rPr>
          <w:rFonts w:eastAsia="Calibri" w:cs="Times New Roman"/>
          <w:szCs w:val="24"/>
        </w:rPr>
        <w:t>који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потписан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5. јуна 2025</w:t>
      </w:r>
      <w:r w:rsidRPr="00C9265A">
        <w:rPr>
          <w:rFonts w:eastAsia="Calibri" w:cs="Times New Roman"/>
          <w:szCs w:val="24"/>
        </w:rPr>
        <w:t xml:space="preserve">.  </w:t>
      </w:r>
      <w:proofErr w:type="spellStart"/>
      <w:proofErr w:type="gramStart"/>
      <w:r w:rsidRPr="00C9265A">
        <w:rPr>
          <w:rFonts w:eastAsia="Calibri" w:cs="Times New Roman"/>
          <w:szCs w:val="24"/>
        </w:rPr>
        <w:t>године</w:t>
      </w:r>
      <w:proofErr w:type="spellEnd"/>
      <w:proofErr w:type="gramEnd"/>
      <w:r w:rsidRPr="00C9265A">
        <w:rPr>
          <w:rFonts w:eastAsia="Calibri" w:cs="Times New Roman"/>
          <w:szCs w:val="24"/>
        </w:rPr>
        <w:t xml:space="preserve">, у </w:t>
      </w:r>
      <w:proofErr w:type="spellStart"/>
      <w:r w:rsidRPr="00C9265A">
        <w:rPr>
          <w:rFonts w:eastAsia="Calibri" w:cs="Times New Roman"/>
          <w:szCs w:val="24"/>
        </w:rPr>
        <w:t>Београду</w:t>
      </w:r>
      <w:proofErr w:type="spellEnd"/>
      <w:r w:rsidRPr="00C9265A">
        <w:rPr>
          <w:rFonts w:eastAsia="Calibri" w:cs="Times New Roman"/>
          <w:szCs w:val="24"/>
        </w:rPr>
        <w:t xml:space="preserve">, у </w:t>
      </w:r>
      <w:proofErr w:type="spellStart"/>
      <w:r w:rsidRPr="00C9265A">
        <w:rPr>
          <w:rFonts w:eastAsia="Calibri" w:cs="Times New Roman"/>
          <w:szCs w:val="24"/>
        </w:rPr>
        <w:t>оригиналу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српском</w:t>
      </w:r>
      <w:proofErr w:type="spellEnd"/>
      <w:r w:rsidRPr="00C9265A">
        <w:rPr>
          <w:rFonts w:eastAsia="Calibri" w:cs="Times New Roman"/>
          <w:szCs w:val="24"/>
          <w:lang w:val="sr-Cyrl-RS"/>
        </w:rPr>
        <w:t xml:space="preserve">, </w:t>
      </w:r>
      <w:r>
        <w:rPr>
          <w:rFonts w:eastAsia="Calibri" w:cs="Times New Roman"/>
          <w:szCs w:val="24"/>
          <w:lang w:val="sr-Cyrl-RS"/>
        </w:rPr>
        <w:t>грузијском</w:t>
      </w:r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енглеском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језику</w:t>
      </w:r>
      <w:proofErr w:type="spellEnd"/>
      <w:r w:rsidRPr="00C9265A">
        <w:rPr>
          <w:rFonts w:eastAsia="Calibri" w:cs="Times New Roman"/>
          <w:szCs w:val="24"/>
        </w:rPr>
        <w:t>.</w:t>
      </w: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Чланом</w:t>
      </w:r>
      <w:proofErr w:type="spellEnd"/>
      <w:r w:rsidRPr="00C9265A">
        <w:rPr>
          <w:rFonts w:eastAsia="Calibri" w:cs="Times New Roman"/>
          <w:szCs w:val="24"/>
        </w:rPr>
        <w:t xml:space="preserve"> 2. </w:t>
      </w:r>
      <w:proofErr w:type="spellStart"/>
      <w:proofErr w:type="gramStart"/>
      <w:r w:rsidRPr="00C9265A">
        <w:rPr>
          <w:rFonts w:eastAsia="Calibri" w:cs="Times New Roman"/>
          <w:szCs w:val="24"/>
        </w:rPr>
        <w:t>овог</w:t>
      </w:r>
      <w:proofErr w:type="spellEnd"/>
      <w:proofErr w:type="gram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утврђује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текст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Споразума</w:t>
      </w:r>
      <w:proofErr w:type="spellEnd"/>
      <w:r w:rsidRPr="00C9265A">
        <w:rPr>
          <w:rFonts w:eastAsia="Calibri" w:cs="Times New Roman"/>
          <w:szCs w:val="24"/>
        </w:rPr>
        <w:t xml:space="preserve"> о </w:t>
      </w:r>
      <w:proofErr w:type="spellStart"/>
      <w:r w:rsidRPr="00C9265A">
        <w:rPr>
          <w:rFonts w:eastAsia="Calibri" w:cs="Times New Roman"/>
          <w:szCs w:val="24"/>
        </w:rPr>
        <w:t>ваздушном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саобраћају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 xml:space="preserve"> у </w:t>
      </w:r>
      <w:proofErr w:type="spellStart"/>
      <w:r w:rsidRPr="00C9265A">
        <w:rPr>
          <w:rFonts w:eastAsia="Calibri" w:cs="Times New Roman"/>
          <w:szCs w:val="24"/>
        </w:rPr>
        <w:t>оригиналу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српском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језику</w:t>
      </w:r>
      <w:proofErr w:type="spellEnd"/>
      <w:r w:rsidRPr="00C9265A">
        <w:rPr>
          <w:rFonts w:eastAsia="Calibri" w:cs="Times New Roman"/>
          <w:szCs w:val="24"/>
        </w:rPr>
        <w:t>.</w:t>
      </w:r>
    </w:p>
    <w:p w:rsidR="00700010" w:rsidRDefault="00700010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Чланом</w:t>
      </w:r>
      <w:proofErr w:type="spellEnd"/>
      <w:r w:rsidRPr="00C9265A">
        <w:rPr>
          <w:rFonts w:eastAsia="Calibri" w:cs="Times New Roman"/>
          <w:szCs w:val="24"/>
        </w:rPr>
        <w:t xml:space="preserve"> 3. </w:t>
      </w:r>
      <w:proofErr w:type="spellStart"/>
      <w:proofErr w:type="gramStart"/>
      <w:r w:rsidRPr="00C9265A">
        <w:rPr>
          <w:rFonts w:eastAsia="Calibri" w:cs="Times New Roman"/>
          <w:szCs w:val="24"/>
        </w:rPr>
        <w:t>овог</w:t>
      </w:r>
      <w:proofErr w:type="spellEnd"/>
      <w:proofErr w:type="gram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утврђује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ступања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снагу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овог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закона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то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тако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ступа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снагу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осмог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од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објављивања</w:t>
      </w:r>
      <w:proofErr w:type="spellEnd"/>
      <w:r w:rsidRPr="00C9265A">
        <w:rPr>
          <w:rFonts w:eastAsia="Calibri" w:cs="Times New Roman"/>
          <w:szCs w:val="24"/>
        </w:rPr>
        <w:t xml:space="preserve"> у „</w:t>
      </w:r>
      <w:proofErr w:type="spellStart"/>
      <w:r w:rsidRPr="00C9265A">
        <w:rPr>
          <w:rFonts w:eastAsia="Calibri" w:cs="Times New Roman"/>
          <w:szCs w:val="24"/>
        </w:rPr>
        <w:t>Службеном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гласнику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Србије-Међународни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уговори</w:t>
      </w:r>
      <w:proofErr w:type="spellEnd"/>
      <w:r w:rsidRPr="00C9265A">
        <w:rPr>
          <w:rFonts w:eastAsia="Calibri" w:cs="Times New Roman"/>
          <w:szCs w:val="24"/>
        </w:rPr>
        <w:t xml:space="preserve">”. </w:t>
      </w:r>
    </w:p>
    <w:p w:rsidR="00184383" w:rsidRPr="00C9265A" w:rsidRDefault="00184383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bookmarkStart w:id="0" w:name="_GoBack"/>
      <w:bookmarkEnd w:id="0"/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</w:p>
    <w:p w:rsidR="00700010" w:rsidRPr="00C9265A" w:rsidRDefault="00700010" w:rsidP="00700010">
      <w:pPr>
        <w:spacing w:after="160" w:line="259" w:lineRule="auto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lastRenderedPageBreak/>
        <w:t>IV. ПРОЦЕНА ИЗНОСА ФИНАНСИЈСКИХ СРЕДСТАВА ПОТРЕБНИХ ЗА СПРОВОЂЕЊЕ ЗАКОНА</w:t>
      </w:r>
    </w:p>
    <w:p w:rsidR="00700010" w:rsidRPr="00C9265A" w:rsidRDefault="00700010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Извршавањем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Споразума</w:t>
      </w:r>
      <w:proofErr w:type="spellEnd"/>
      <w:r w:rsidRPr="00C9265A">
        <w:rPr>
          <w:rFonts w:eastAsia="Calibri" w:cs="Times New Roman"/>
          <w:szCs w:val="24"/>
        </w:rPr>
        <w:t xml:space="preserve"> о </w:t>
      </w:r>
      <w:proofErr w:type="spellStart"/>
      <w:r w:rsidRPr="00C9265A">
        <w:rPr>
          <w:rFonts w:eastAsia="Calibri" w:cs="Times New Roman"/>
          <w:szCs w:val="24"/>
        </w:rPr>
        <w:t>ваздушном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саобраћају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између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 xml:space="preserve"> и </w:t>
      </w:r>
      <w:proofErr w:type="spellStart"/>
      <w:r w:rsidRPr="00C9265A">
        <w:rPr>
          <w:rFonts w:eastAsia="Calibri" w:cs="Times New Roman"/>
          <w:szCs w:val="24"/>
        </w:rPr>
        <w:t>Владе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стварају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финансијске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обавезе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Србију</w:t>
      </w:r>
      <w:proofErr w:type="spellEnd"/>
      <w:r w:rsidRPr="00C9265A">
        <w:rPr>
          <w:rFonts w:eastAsia="Calibri" w:cs="Times New Roman"/>
          <w:szCs w:val="24"/>
        </w:rPr>
        <w:t>.</w:t>
      </w:r>
    </w:p>
    <w:p w:rsidR="00700010" w:rsidRPr="00C9265A" w:rsidRDefault="00700010" w:rsidP="00700010">
      <w:pPr>
        <w:spacing w:after="160" w:line="259" w:lineRule="auto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За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спровођење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овог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није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потребно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издвајање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средстава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из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буџета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</w:t>
      </w:r>
      <w:proofErr w:type="spellEnd"/>
      <w:r w:rsidRPr="00C9265A">
        <w:rPr>
          <w:rFonts w:eastAsia="Calibri" w:cs="Times New Roman"/>
          <w:szCs w:val="24"/>
        </w:rPr>
        <w:t>.</w:t>
      </w: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0A"/>
    <w:rsid w:val="00023F8D"/>
    <w:rsid w:val="0009755F"/>
    <w:rsid w:val="000A2C0D"/>
    <w:rsid w:val="000C0019"/>
    <w:rsid w:val="000F7F0C"/>
    <w:rsid w:val="00106732"/>
    <w:rsid w:val="0010778F"/>
    <w:rsid w:val="00110C40"/>
    <w:rsid w:val="00133D82"/>
    <w:rsid w:val="00136480"/>
    <w:rsid w:val="00143094"/>
    <w:rsid w:val="00160426"/>
    <w:rsid w:val="00184383"/>
    <w:rsid w:val="00184D96"/>
    <w:rsid w:val="001A6673"/>
    <w:rsid w:val="00201E1D"/>
    <w:rsid w:val="00210113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838DF"/>
    <w:rsid w:val="00395C7D"/>
    <w:rsid w:val="003A79ED"/>
    <w:rsid w:val="003B75BF"/>
    <w:rsid w:val="003C413D"/>
    <w:rsid w:val="003C638A"/>
    <w:rsid w:val="003E70E5"/>
    <w:rsid w:val="004306B9"/>
    <w:rsid w:val="00443833"/>
    <w:rsid w:val="00453DEF"/>
    <w:rsid w:val="00473DD4"/>
    <w:rsid w:val="0049630A"/>
    <w:rsid w:val="004D0601"/>
    <w:rsid w:val="004D23C7"/>
    <w:rsid w:val="004E4D88"/>
    <w:rsid w:val="004E6352"/>
    <w:rsid w:val="005039A9"/>
    <w:rsid w:val="00505B3F"/>
    <w:rsid w:val="005443C3"/>
    <w:rsid w:val="005B1110"/>
    <w:rsid w:val="005C373C"/>
    <w:rsid w:val="005F15B3"/>
    <w:rsid w:val="005F1634"/>
    <w:rsid w:val="00600DE6"/>
    <w:rsid w:val="0060432A"/>
    <w:rsid w:val="00641D04"/>
    <w:rsid w:val="00641E50"/>
    <w:rsid w:val="0064677A"/>
    <w:rsid w:val="006553FE"/>
    <w:rsid w:val="0069052C"/>
    <w:rsid w:val="006C793A"/>
    <w:rsid w:val="006D7E8B"/>
    <w:rsid w:val="006E18AC"/>
    <w:rsid w:val="006F20BA"/>
    <w:rsid w:val="006F3B94"/>
    <w:rsid w:val="00700010"/>
    <w:rsid w:val="0073116E"/>
    <w:rsid w:val="00735839"/>
    <w:rsid w:val="00781204"/>
    <w:rsid w:val="007B383A"/>
    <w:rsid w:val="007B3DC5"/>
    <w:rsid w:val="007D0626"/>
    <w:rsid w:val="007D6174"/>
    <w:rsid w:val="0084773A"/>
    <w:rsid w:val="008A4218"/>
    <w:rsid w:val="008D09D8"/>
    <w:rsid w:val="009375E1"/>
    <w:rsid w:val="0094658B"/>
    <w:rsid w:val="00976698"/>
    <w:rsid w:val="009A2666"/>
    <w:rsid w:val="009A274D"/>
    <w:rsid w:val="009E01A4"/>
    <w:rsid w:val="009E1290"/>
    <w:rsid w:val="009E1459"/>
    <w:rsid w:val="009F715D"/>
    <w:rsid w:val="00A10274"/>
    <w:rsid w:val="00A76F8B"/>
    <w:rsid w:val="00A82B08"/>
    <w:rsid w:val="00A933C9"/>
    <w:rsid w:val="00AB31AF"/>
    <w:rsid w:val="00AC042F"/>
    <w:rsid w:val="00AC615F"/>
    <w:rsid w:val="00AF4139"/>
    <w:rsid w:val="00B16D70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E0717F"/>
    <w:rsid w:val="00E137F9"/>
    <w:rsid w:val="00E34A32"/>
    <w:rsid w:val="00E37961"/>
    <w:rsid w:val="00E5781A"/>
    <w:rsid w:val="00E77DF5"/>
    <w:rsid w:val="00EB25BA"/>
    <w:rsid w:val="00EC5DCD"/>
    <w:rsid w:val="00ED7C63"/>
    <w:rsid w:val="00F07530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3CB48E"/>
  <w15:chartTrackingRefBased/>
  <w15:docId w15:val="{134593A2-93BC-4073-9F87-4F25F274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010"/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73D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3DD4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 12</cp:lastModifiedBy>
  <cp:revision>5</cp:revision>
  <cp:lastPrinted>2025-10-23T09:06:00Z</cp:lastPrinted>
  <dcterms:created xsi:type="dcterms:W3CDTF">2025-10-22T14:49:00Z</dcterms:created>
  <dcterms:modified xsi:type="dcterms:W3CDTF">2025-10-23T09:06:00Z</dcterms:modified>
</cp:coreProperties>
</file>